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35" w:rsidRPr="00875205" w:rsidRDefault="002A4F35" w:rsidP="002A4F35">
      <w:pPr>
        <w:pStyle w:val="1"/>
        <w:rPr>
          <w:rFonts w:asciiTheme="majorHAnsi" w:hAnsiTheme="majorHAnsi"/>
          <w:sz w:val="28"/>
          <w:szCs w:val="28"/>
        </w:rPr>
      </w:pPr>
      <w:r w:rsidRPr="00875205">
        <w:rPr>
          <w:rFonts w:asciiTheme="majorHAnsi" w:hAnsiTheme="majorHAnsi"/>
          <w:sz w:val="28"/>
          <w:szCs w:val="28"/>
        </w:rPr>
        <w:t>Правила</w:t>
      </w:r>
      <w:r w:rsidRPr="00875205">
        <w:rPr>
          <w:rFonts w:asciiTheme="majorHAnsi" w:hAnsiTheme="majorHAnsi"/>
          <w:sz w:val="28"/>
          <w:szCs w:val="28"/>
        </w:rPr>
        <w:br/>
        <w:t xml:space="preserve">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</w:t>
      </w:r>
    </w:p>
    <w:p w:rsidR="002A4F35" w:rsidRPr="00875205" w:rsidRDefault="002A4F35" w:rsidP="002A4F35">
      <w:pPr>
        <w:jc w:val="right"/>
        <w:rPr>
          <w:rStyle w:val="a3"/>
          <w:rFonts w:asciiTheme="majorHAnsi" w:hAnsiTheme="majorHAnsi"/>
          <w:bCs/>
          <w:sz w:val="28"/>
          <w:szCs w:val="28"/>
        </w:rPr>
      </w:pPr>
      <w:bookmarkStart w:id="0" w:name="sub_1000"/>
      <w:r w:rsidRPr="00875205">
        <w:rPr>
          <w:rStyle w:val="a3"/>
          <w:rFonts w:asciiTheme="majorHAnsi" w:hAnsiTheme="majorHAnsi"/>
          <w:bCs/>
          <w:sz w:val="28"/>
          <w:szCs w:val="28"/>
        </w:rPr>
        <w:t>УТВЕРЖДЕНЫ</w:t>
      </w:r>
      <w:r w:rsidRPr="00875205">
        <w:rPr>
          <w:rStyle w:val="a3"/>
          <w:rFonts w:asciiTheme="majorHAnsi" w:hAnsiTheme="majorHAnsi"/>
          <w:bCs/>
          <w:sz w:val="28"/>
          <w:szCs w:val="28"/>
        </w:rPr>
        <w:br/>
      </w:r>
      <w:hyperlink w:anchor="sub_0" w:history="1">
        <w:r w:rsidRPr="00875205">
          <w:rPr>
            <w:rStyle w:val="a4"/>
            <w:rFonts w:asciiTheme="majorHAnsi" w:hAnsiTheme="majorHAnsi" w:cs="Arial"/>
            <w:sz w:val="28"/>
            <w:szCs w:val="28"/>
          </w:rPr>
          <w:t>постановлением</w:t>
        </w:r>
      </w:hyperlink>
      <w:r w:rsidRPr="00875205">
        <w:rPr>
          <w:rStyle w:val="a3"/>
          <w:rFonts w:asciiTheme="majorHAnsi" w:hAnsiTheme="majorHAnsi"/>
          <w:bCs/>
          <w:sz w:val="28"/>
          <w:szCs w:val="28"/>
        </w:rPr>
        <w:t xml:space="preserve"> Правительства</w:t>
      </w:r>
      <w:r w:rsidRPr="00875205">
        <w:rPr>
          <w:rStyle w:val="a3"/>
          <w:rFonts w:asciiTheme="majorHAnsi" w:hAnsiTheme="majorHAnsi"/>
          <w:bCs/>
          <w:sz w:val="28"/>
          <w:szCs w:val="28"/>
        </w:rPr>
        <w:br/>
        <w:t>Российской Федерации</w:t>
      </w:r>
      <w:r w:rsidRPr="00875205">
        <w:rPr>
          <w:rStyle w:val="a3"/>
          <w:rFonts w:asciiTheme="majorHAnsi" w:hAnsiTheme="majorHAnsi"/>
          <w:bCs/>
          <w:sz w:val="28"/>
          <w:szCs w:val="28"/>
        </w:rPr>
        <w:br/>
        <w:t>от 5 июля 2018 г. N 787</w:t>
      </w:r>
    </w:p>
    <w:p w:rsidR="00D32A8F" w:rsidRDefault="00D32A8F">
      <w:bookmarkStart w:id="1" w:name="_GoBack"/>
      <w:bookmarkEnd w:id="0"/>
      <w:bookmarkEnd w:id="1"/>
    </w:p>
    <w:sectPr w:rsidR="00D3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FE"/>
    <w:rsid w:val="002A4F35"/>
    <w:rsid w:val="00D32A8F"/>
    <w:rsid w:val="00FD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4F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4F3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A4F3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A4F35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4F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4F3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A4F3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A4F3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Попок В.М</dc:creator>
  <cp:keywords/>
  <dc:description/>
  <cp:lastModifiedBy>Попок В.М</cp:lastModifiedBy>
  <cp:revision>2</cp:revision>
  <dcterms:created xsi:type="dcterms:W3CDTF">2019-01-21T04:48:00Z</dcterms:created>
  <dcterms:modified xsi:type="dcterms:W3CDTF">2019-01-21T04:50:00Z</dcterms:modified>
</cp:coreProperties>
</file>